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decembar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F9650D">
        <w:rPr>
          <w:rFonts w:ascii="Cambria" w:hAnsi="Cambria"/>
          <w:b/>
          <w:sz w:val="24"/>
          <w:szCs w:val="24"/>
          <w:lang w:val="sr-Cyrl-RS"/>
        </w:rPr>
        <w:t>izvršenju Budžeta Republike Srpske za 2021. godinu - po hitnom postupku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A3E94" w:rsidRPr="000040DC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15. decembra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F9650D">
        <w:rPr>
          <w:rFonts w:ascii="Cambria" w:hAnsi="Cambria"/>
          <w:sz w:val="24"/>
          <w:szCs w:val="24"/>
          <w:lang w:val="sr-Cyrl-BA"/>
        </w:rPr>
        <w:t>izvršenju Budžeta Republike Srpske za 2021. godinu -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C914B2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A3E94" w:rsidRPr="002476E7" w:rsidRDefault="005A3E94" w:rsidP="00242CB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Rajka Manojlović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F9650D">
        <w:rPr>
          <w:rFonts w:ascii="Cambria" w:hAnsi="Cambria"/>
          <w:sz w:val="24"/>
          <w:szCs w:val="24"/>
          <w:lang w:val="sr-Cyrl-BA"/>
        </w:rPr>
        <w:t>izvršenju Budžeta Republike Srpske za 2021. godinu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Sedamnaestoj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A3E94" w:rsidRPr="005A3E94" w:rsidRDefault="005A3E94" w:rsidP="00242CBE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decembar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B853BB">
        <w:rPr>
          <w:rFonts w:ascii="Cambria" w:hAnsi="Cambria"/>
          <w:b/>
          <w:sz w:val="24"/>
          <w:szCs w:val="24"/>
          <w:lang w:val="sr-Cyrl-RS"/>
        </w:rPr>
        <w:t>izmjeni i dopunama Zakona o igrama na sreću - po hitnom postupku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A3E94" w:rsidRPr="000040DC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15. decembra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B853BB">
        <w:rPr>
          <w:rFonts w:ascii="Cambria" w:hAnsi="Cambria"/>
          <w:sz w:val="24"/>
          <w:szCs w:val="24"/>
          <w:lang w:val="sr-Cyrl-BA"/>
        </w:rPr>
        <w:t>izmjeni i dopunama Zakona o igrama na sreću -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C914B2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A3E94" w:rsidRPr="002476E7" w:rsidRDefault="005A3E94" w:rsidP="00242CB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B853BB">
        <w:rPr>
          <w:rFonts w:ascii="Cambria" w:hAnsi="Cambria"/>
          <w:sz w:val="24"/>
          <w:szCs w:val="24"/>
          <w:lang w:val="sr-Cyrl-RS"/>
        </w:rPr>
        <w:t>izmjeni i dopunama Zakona o igrama na sreću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Sedamnaestoj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P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decembar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0B55A5">
        <w:rPr>
          <w:rFonts w:ascii="Cambria" w:hAnsi="Cambria"/>
          <w:b/>
          <w:sz w:val="24"/>
          <w:szCs w:val="24"/>
          <w:lang w:val="sr-Cyrl-RS"/>
        </w:rPr>
        <w:t>dopunama Zakona o zaduživanju, dugu i garancijama Republike  Srpske - po hitnom postupku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A3E94" w:rsidRPr="000040DC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15. decembra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0B55A5">
        <w:rPr>
          <w:rFonts w:ascii="Cambria" w:hAnsi="Cambria"/>
          <w:sz w:val="24"/>
          <w:szCs w:val="24"/>
          <w:lang w:val="sr-Cyrl-BA"/>
        </w:rPr>
        <w:t>dopunama Zakona o zaduživanju, dugu i garancijama Republike  Srpske -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C914B2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A3E94" w:rsidRPr="002476E7" w:rsidRDefault="005A3E94" w:rsidP="00242CB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Bojana Vasiljević Poljašević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D11ECA">
        <w:rPr>
          <w:rFonts w:ascii="Cambria" w:hAnsi="Cambria"/>
          <w:sz w:val="24"/>
          <w:szCs w:val="24"/>
          <w:lang w:val="sr-Cyrl-RS"/>
        </w:rPr>
        <w:t>dopunama Zakona o zaduživanju, dugu i garancijama Republike  Srpske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Sedamnaestoj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P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decembar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837B42">
        <w:rPr>
          <w:rFonts w:ascii="Cambria" w:hAnsi="Cambria"/>
          <w:b/>
          <w:sz w:val="24"/>
          <w:szCs w:val="24"/>
          <w:lang w:val="sr-Cyrl-RS"/>
        </w:rPr>
        <w:t>odluke o iznosu garancija koje može izdati Republika Srpska u 2021. godini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A3E94" w:rsidRPr="000040DC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15. decembra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>Prijedlog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 w:rsidRPr="00837B42">
        <w:rPr>
          <w:rFonts w:ascii="Cambria" w:hAnsi="Cambria"/>
          <w:sz w:val="24"/>
          <w:szCs w:val="24"/>
          <w:lang w:val="sr-Cyrl-BA"/>
        </w:rPr>
        <w:t>odluke o iznosu garancija koje može izdati Republika Srpska u 2021. godini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C914B2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A3E94" w:rsidRPr="002476E7" w:rsidRDefault="005A3E94" w:rsidP="00242CB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odluke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Bojana Vasiljević Poljašević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</w:t>
      </w:r>
      <w:r w:rsidRPr="00837B42">
        <w:rPr>
          <w:rFonts w:ascii="Cambria" w:hAnsi="Cambria"/>
          <w:sz w:val="24"/>
          <w:szCs w:val="24"/>
          <w:lang w:val="sr-Cyrl-BA"/>
        </w:rPr>
        <w:t>odluke o iznosu garancija koje može izdati Republika Srpska u 2021. godini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Sedamnaestoj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P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decembar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837B42">
        <w:rPr>
          <w:rFonts w:ascii="Cambria" w:hAnsi="Cambria"/>
          <w:b/>
          <w:sz w:val="24"/>
          <w:szCs w:val="24"/>
          <w:lang w:val="sr-Cyrl-RS"/>
        </w:rPr>
        <w:t>odluke o dugoročnom zaduživanju Republike Srpske za 2021. godinu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A3E94" w:rsidRPr="00837B42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15. decembra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</w:t>
      </w:r>
      <w:r w:rsidRPr="00837B42">
        <w:rPr>
          <w:rFonts w:ascii="Cambria" w:hAnsi="Cambria"/>
          <w:sz w:val="24"/>
          <w:szCs w:val="24"/>
          <w:lang w:val="sr-Cyrl-RS"/>
        </w:rPr>
        <w:t>odluke o dugoročnom zaduživanju Republike Srpske za 2021. godinu.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C914B2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A3E94" w:rsidRPr="002476E7" w:rsidRDefault="005A3E94" w:rsidP="00242CB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odluke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Bojana Vasiljević Poljašević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</w:t>
      </w:r>
      <w:r w:rsidRPr="00837B42">
        <w:rPr>
          <w:rFonts w:ascii="Cambria" w:hAnsi="Cambria"/>
          <w:sz w:val="24"/>
          <w:szCs w:val="24"/>
          <w:lang w:val="sr-Cyrl-RS"/>
        </w:rPr>
        <w:t>odluke o dugoročnom zaduživanju Republike Srpske za 2021. godinu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Sedamnaestoj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P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Latn-RS"/>
        </w:rPr>
      </w:pPr>
    </w:p>
    <w:p w:rsidR="005A3E94" w:rsidRDefault="005A3E94" w:rsidP="00242CBE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  <w:bookmarkStart w:id="0" w:name="_GoBack"/>
      <w:bookmarkEnd w:id="0"/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1750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decembar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FA735A">
        <w:rPr>
          <w:rFonts w:ascii="Cambria" w:hAnsi="Cambria"/>
          <w:b/>
          <w:sz w:val="24"/>
          <w:szCs w:val="24"/>
          <w:lang w:val="sr-Cyrl-RS"/>
        </w:rPr>
        <w:t>odluke o kratkoročnom zaduživanju Republike Srpske emisijom trezorskih zapisa za 2021. godinu</w:t>
      </w:r>
    </w:p>
    <w:p w:rsidR="005A3E94" w:rsidRPr="005651F5" w:rsidRDefault="005A3E94" w:rsidP="00242CB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A3E94" w:rsidRPr="00FA735A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15. decembra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</w:t>
      </w:r>
      <w:r w:rsidRPr="00FA735A">
        <w:rPr>
          <w:rFonts w:ascii="Cambria" w:hAnsi="Cambria"/>
          <w:sz w:val="24"/>
          <w:szCs w:val="24"/>
          <w:lang w:val="sr-Cyrl-RS"/>
        </w:rPr>
        <w:t>odluke o kratkoročnom zaduživanju Republike Srpske emisijom trezorskih zapisa za 2021. godinu.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C914B2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A3E94" w:rsidRPr="002476E7" w:rsidRDefault="005A3E94" w:rsidP="00242CB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odluke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Bojana Vasiljević Poljašević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</w:t>
      </w:r>
      <w:r w:rsidRPr="00FA735A">
        <w:rPr>
          <w:rFonts w:ascii="Cambria" w:hAnsi="Cambria"/>
          <w:sz w:val="24"/>
          <w:szCs w:val="24"/>
          <w:lang w:val="sr-Cyrl-RS"/>
        </w:rPr>
        <w:t>odluke o kratkoročnom zaduživanju Republike Srpske emisijom trezorskih zapisa za 2021. godinu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Sedamnaestoj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A3E94" w:rsidRPr="005651F5" w:rsidRDefault="005A3E94" w:rsidP="00242CB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A3E94" w:rsidRPr="005651F5" w:rsidRDefault="005A3E94" w:rsidP="00242C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A3E94" w:rsidRPr="00242CBE" w:rsidRDefault="005A3E94" w:rsidP="00242CBE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sectPr w:rsidR="005A3E94" w:rsidRPr="00242CBE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DB6" w:rsidRDefault="00D42DB6">
      <w:r>
        <w:separator/>
      </w:r>
    </w:p>
  </w:endnote>
  <w:endnote w:type="continuationSeparator" w:id="0">
    <w:p w:rsidR="00D42DB6" w:rsidRDefault="00D4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DB6" w:rsidRDefault="00D42DB6">
      <w:r>
        <w:separator/>
      </w:r>
    </w:p>
  </w:footnote>
  <w:footnote w:type="continuationSeparator" w:id="0">
    <w:p w:rsidR="00D42DB6" w:rsidRDefault="00D42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40105"/>
    <w:rsid w:val="000A0C4E"/>
    <w:rsid w:val="000B55A5"/>
    <w:rsid w:val="000B65B1"/>
    <w:rsid w:val="000E1C5F"/>
    <w:rsid w:val="001652F7"/>
    <w:rsid w:val="001919C1"/>
    <w:rsid w:val="001962BD"/>
    <w:rsid w:val="001A4F8C"/>
    <w:rsid w:val="001F5B8F"/>
    <w:rsid w:val="0020380C"/>
    <w:rsid w:val="002476E7"/>
    <w:rsid w:val="0025026A"/>
    <w:rsid w:val="00250985"/>
    <w:rsid w:val="00271D87"/>
    <w:rsid w:val="00273896"/>
    <w:rsid w:val="002C64C4"/>
    <w:rsid w:val="002E4161"/>
    <w:rsid w:val="002E7B67"/>
    <w:rsid w:val="002F2C65"/>
    <w:rsid w:val="00304C05"/>
    <w:rsid w:val="00325B47"/>
    <w:rsid w:val="00341F40"/>
    <w:rsid w:val="00365F00"/>
    <w:rsid w:val="00390023"/>
    <w:rsid w:val="003A6468"/>
    <w:rsid w:val="003C6622"/>
    <w:rsid w:val="003D39EE"/>
    <w:rsid w:val="00414AE2"/>
    <w:rsid w:val="004614F7"/>
    <w:rsid w:val="0049034D"/>
    <w:rsid w:val="004F1599"/>
    <w:rsid w:val="0050302E"/>
    <w:rsid w:val="0050549D"/>
    <w:rsid w:val="00517D4C"/>
    <w:rsid w:val="005455B6"/>
    <w:rsid w:val="00555133"/>
    <w:rsid w:val="005651F5"/>
    <w:rsid w:val="005711E2"/>
    <w:rsid w:val="00571AAA"/>
    <w:rsid w:val="005A3E94"/>
    <w:rsid w:val="005B2863"/>
    <w:rsid w:val="00601C48"/>
    <w:rsid w:val="006350C2"/>
    <w:rsid w:val="00674990"/>
    <w:rsid w:val="0069278C"/>
    <w:rsid w:val="006B33B2"/>
    <w:rsid w:val="007064B0"/>
    <w:rsid w:val="007101F7"/>
    <w:rsid w:val="0075775A"/>
    <w:rsid w:val="007B7860"/>
    <w:rsid w:val="007C3A02"/>
    <w:rsid w:val="007E38C3"/>
    <w:rsid w:val="007E6C1A"/>
    <w:rsid w:val="007F0708"/>
    <w:rsid w:val="00837B42"/>
    <w:rsid w:val="00874544"/>
    <w:rsid w:val="00880554"/>
    <w:rsid w:val="008848AE"/>
    <w:rsid w:val="008D28A9"/>
    <w:rsid w:val="008D5C3B"/>
    <w:rsid w:val="009359C1"/>
    <w:rsid w:val="00942AB9"/>
    <w:rsid w:val="0095479C"/>
    <w:rsid w:val="00955590"/>
    <w:rsid w:val="009B6FAA"/>
    <w:rsid w:val="009C7775"/>
    <w:rsid w:val="009D5F8F"/>
    <w:rsid w:val="00A42A33"/>
    <w:rsid w:val="00A53142"/>
    <w:rsid w:val="00A763CD"/>
    <w:rsid w:val="00A76547"/>
    <w:rsid w:val="00AC7AC9"/>
    <w:rsid w:val="00AD3620"/>
    <w:rsid w:val="00AF7180"/>
    <w:rsid w:val="00B210BF"/>
    <w:rsid w:val="00B40267"/>
    <w:rsid w:val="00B452A4"/>
    <w:rsid w:val="00B638D2"/>
    <w:rsid w:val="00B705D5"/>
    <w:rsid w:val="00B714C6"/>
    <w:rsid w:val="00B853BB"/>
    <w:rsid w:val="00B92E45"/>
    <w:rsid w:val="00BF4FE1"/>
    <w:rsid w:val="00C30601"/>
    <w:rsid w:val="00C319DC"/>
    <w:rsid w:val="00C914B2"/>
    <w:rsid w:val="00CD42E0"/>
    <w:rsid w:val="00CE5370"/>
    <w:rsid w:val="00CE6188"/>
    <w:rsid w:val="00D01280"/>
    <w:rsid w:val="00D11ECA"/>
    <w:rsid w:val="00D338AD"/>
    <w:rsid w:val="00D42DB6"/>
    <w:rsid w:val="00DC6706"/>
    <w:rsid w:val="00E032FF"/>
    <w:rsid w:val="00E175D3"/>
    <w:rsid w:val="00E17BF3"/>
    <w:rsid w:val="00E65FE2"/>
    <w:rsid w:val="00ED386A"/>
    <w:rsid w:val="00EE3F06"/>
    <w:rsid w:val="00EF54C5"/>
    <w:rsid w:val="00F0199B"/>
    <w:rsid w:val="00F34488"/>
    <w:rsid w:val="00F877E1"/>
    <w:rsid w:val="00F9650D"/>
    <w:rsid w:val="00FA1EF4"/>
    <w:rsid w:val="00FA735A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AA9C8-1245-480E-BC7A-255164EF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6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57</cp:revision>
  <cp:lastPrinted>2020-12-16T07:48:00Z</cp:lastPrinted>
  <dcterms:created xsi:type="dcterms:W3CDTF">2020-05-19T08:33:00Z</dcterms:created>
  <dcterms:modified xsi:type="dcterms:W3CDTF">2020-12-16T11:33:00Z</dcterms:modified>
</cp:coreProperties>
</file>